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E2" w:rsidRDefault="00651EE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Programa de Exámenes de Wushu Moderno de </w:t>
      </w:r>
    </w:p>
    <w:p w:rsidR="00651EE2" w:rsidRDefault="00651EE2">
      <w:pPr>
        <w:jc w:val="center"/>
        <w:rPr>
          <w:sz w:val="48"/>
          <w:szCs w:val="48"/>
        </w:rPr>
      </w:pPr>
      <w:r>
        <w:rPr>
          <w:sz w:val="48"/>
          <w:szCs w:val="48"/>
        </w:rPr>
        <w:t>1</w:t>
      </w:r>
      <w:r>
        <w:rPr>
          <w:sz w:val="48"/>
          <w:szCs w:val="48"/>
          <w:vertAlign w:val="superscript"/>
        </w:rPr>
        <w:t>er</w:t>
      </w:r>
      <w:r>
        <w:rPr>
          <w:sz w:val="48"/>
          <w:szCs w:val="48"/>
        </w:rPr>
        <w:t xml:space="preserve"> a 4to Dan</w:t>
      </w:r>
    </w:p>
    <w:p w:rsidR="00651EE2" w:rsidRDefault="00651EE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Federación Valenciana de Judo y D.A. </w:t>
      </w:r>
    </w:p>
    <w:p w:rsidR="00651EE2" w:rsidRDefault="00651EE2">
      <w:pPr>
        <w:jc w:val="center"/>
        <w:rPr>
          <w:sz w:val="48"/>
          <w:szCs w:val="48"/>
        </w:rPr>
      </w:pPr>
      <w:r>
        <w:rPr>
          <w:sz w:val="48"/>
          <w:szCs w:val="48"/>
        </w:rPr>
        <w:t>Departamento de Wushu</w:t>
      </w:r>
    </w:p>
    <w:p w:rsidR="00651EE2" w:rsidRDefault="00651EE2">
      <w:pPr>
        <w:jc w:val="center"/>
        <w:rPr>
          <w:sz w:val="48"/>
          <w:szCs w:val="48"/>
        </w:rPr>
      </w:pPr>
    </w:p>
    <w:p w:rsidR="00651EE2" w:rsidRDefault="00651EE2">
      <w:r>
        <w:t>El programa de examen deberá reunir:</w:t>
      </w:r>
    </w:p>
    <w:p w:rsidR="00651EE2" w:rsidRDefault="00651EE2">
      <w:r>
        <w:t>- 3 ejercicios de Jibenqong de posiciones</w:t>
      </w:r>
    </w:p>
    <w:p w:rsidR="00651EE2" w:rsidRDefault="00651EE2">
      <w:r>
        <w:t>- 3 ejercicios de Jibenqong de puños</w:t>
      </w:r>
    </w:p>
    <w:p w:rsidR="00651EE2" w:rsidRDefault="00651EE2">
      <w:r>
        <w:t>- 3 ejercicios de Jibenqong de patadas</w:t>
      </w:r>
    </w:p>
    <w:p w:rsidR="00651EE2" w:rsidRDefault="00651EE2">
      <w:r>
        <w:t>- 3 ejercicios de Jibenqong mixtos</w:t>
      </w:r>
    </w:p>
    <w:p w:rsidR="00651EE2" w:rsidRDefault="00651EE2">
      <w:r>
        <w:t>- 3 ejercicios de Jibenqong de saltos</w:t>
      </w:r>
    </w:p>
    <w:p w:rsidR="00651EE2" w:rsidRDefault="00651EE2">
      <w:r>
        <w:t>- 3 ejercicios de Jibenqong libres</w:t>
      </w:r>
    </w:p>
    <w:p w:rsidR="00651EE2" w:rsidRDefault="00651EE2">
      <w:r>
        <w:t>- 3 ejercicios de acrobacias</w:t>
      </w:r>
    </w:p>
    <w:p w:rsidR="00651EE2" w:rsidRDefault="00651EE2"/>
    <w:p w:rsidR="00651EE2" w:rsidRDefault="00651EE2">
      <w:r>
        <w:t>A cada grado superior el aspirante deberá aumentar el nivel de complejidad.</w:t>
      </w:r>
    </w:p>
    <w:p w:rsidR="00651EE2" w:rsidRDefault="00651EE2"/>
    <w:p w:rsidR="00651EE2" w:rsidRDefault="00651EE2">
      <w:r>
        <w:t>1</w:t>
      </w:r>
      <w:r>
        <w:rPr>
          <w:vertAlign w:val="superscript"/>
        </w:rPr>
        <w:t>er</w:t>
      </w:r>
      <w:r>
        <w:t xml:space="preserve"> Dan: 1</w:t>
      </w:r>
      <w:r>
        <w:rPr>
          <w:vertAlign w:val="superscript"/>
        </w:rPr>
        <w:t>er</w:t>
      </w:r>
      <w:r>
        <w:t xml:space="preserve"> set internacional de mano vacía, arma corta y arma larga</w:t>
      </w:r>
    </w:p>
    <w:p w:rsidR="00651EE2" w:rsidRDefault="00651EE2"/>
    <w:p w:rsidR="00651EE2" w:rsidRDefault="00651EE2">
      <w:r>
        <w:t>2do Dan: 2do set internacional de Chang Quan o 3</w:t>
      </w:r>
      <w:r>
        <w:rPr>
          <w:vertAlign w:val="superscript"/>
        </w:rPr>
        <w:t>er</w:t>
      </w:r>
      <w:r>
        <w:t xml:space="preserve"> set internacional de Nan Quan, palo, sable, espada y lanza</w:t>
      </w:r>
    </w:p>
    <w:p w:rsidR="00651EE2" w:rsidRDefault="00651EE2"/>
    <w:p w:rsidR="00651EE2" w:rsidRDefault="00651EE2">
      <w:r>
        <w:t>3</w:t>
      </w:r>
      <w:r>
        <w:rPr>
          <w:vertAlign w:val="superscript"/>
        </w:rPr>
        <w:t>er</w:t>
      </w:r>
      <w:r>
        <w:t xml:space="preserve"> Dan: Rutina libre de mano vacía, arma larga, arma corta y arma doble</w:t>
      </w:r>
    </w:p>
    <w:p w:rsidR="00651EE2" w:rsidRDefault="00651EE2"/>
    <w:p w:rsidR="00651EE2" w:rsidRDefault="00651EE2">
      <w:r>
        <w:t>4to Dan: Rutina libre de mano vacía, sable, espada, palo, lanza y arma flexible</w:t>
      </w:r>
    </w:p>
    <w:sectPr w:rsidR="00651EE2" w:rsidSect="00E4255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Sans CJK SC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553"/>
    <w:rsid w:val="00651EE2"/>
    <w:rsid w:val="00893148"/>
    <w:rsid w:val="00903C05"/>
    <w:rsid w:val="00E42553"/>
    <w:rsid w:val="00FD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53"/>
    <w:rPr>
      <w:rFonts w:cs="Liberation Serif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BodyText"/>
    <w:link w:val="HeaderChar"/>
    <w:uiPriority w:val="99"/>
    <w:rsid w:val="00E42553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5123"/>
    <w:rPr>
      <w:rFonts w:cs="Liberation Serif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E42553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5123"/>
    <w:rPr>
      <w:rFonts w:cs="Liberation Serif"/>
      <w:sz w:val="24"/>
      <w:szCs w:val="24"/>
      <w:lang w:eastAsia="zh-CN"/>
    </w:rPr>
  </w:style>
  <w:style w:type="paragraph" w:styleId="List">
    <w:name w:val="List"/>
    <w:basedOn w:val="BodyText"/>
    <w:uiPriority w:val="99"/>
    <w:rsid w:val="00E42553"/>
  </w:style>
  <w:style w:type="paragraph" w:styleId="Caption">
    <w:name w:val="caption"/>
    <w:basedOn w:val="Normal"/>
    <w:uiPriority w:val="99"/>
    <w:qFormat/>
    <w:rsid w:val="00E4255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E4255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126</Words>
  <Characters>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Exámenes de Wushu Moderno de </dc:title>
  <dc:subject/>
  <dc:creator>Pc2</dc:creator>
  <cp:keywords/>
  <dc:description/>
  <cp:lastModifiedBy>Pc2</cp:lastModifiedBy>
  <cp:revision>2</cp:revision>
  <dcterms:created xsi:type="dcterms:W3CDTF">2018-01-05T11:33:00Z</dcterms:created>
  <dcterms:modified xsi:type="dcterms:W3CDTF">2018-01-05T11:33:00Z</dcterms:modified>
</cp:coreProperties>
</file>