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B2" w:rsidRDefault="00FE16B2">
      <w:pPr>
        <w:jc w:val="center"/>
        <w:rPr>
          <w:sz w:val="48"/>
          <w:szCs w:val="48"/>
        </w:rPr>
      </w:pPr>
      <w:r>
        <w:rPr>
          <w:sz w:val="48"/>
          <w:szCs w:val="48"/>
        </w:rPr>
        <w:t>Programa de Examenes de 1</w:t>
      </w:r>
      <w:r>
        <w:rPr>
          <w:sz w:val="48"/>
          <w:szCs w:val="48"/>
          <w:vertAlign w:val="superscript"/>
        </w:rPr>
        <w:t>er</w:t>
      </w:r>
      <w:r>
        <w:rPr>
          <w:sz w:val="48"/>
          <w:szCs w:val="48"/>
        </w:rPr>
        <w:t xml:space="preserve"> a 4to Dan de Tradicional</w:t>
      </w:r>
    </w:p>
    <w:p w:rsidR="00FE16B2" w:rsidRDefault="00FE16B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Federación Valenciana de Judo y D.A. </w:t>
      </w:r>
    </w:p>
    <w:p w:rsidR="00FE16B2" w:rsidRDefault="00FE16B2">
      <w:pPr>
        <w:jc w:val="center"/>
        <w:rPr>
          <w:sz w:val="48"/>
          <w:szCs w:val="48"/>
        </w:rPr>
      </w:pPr>
      <w:r>
        <w:rPr>
          <w:sz w:val="48"/>
          <w:szCs w:val="48"/>
        </w:rPr>
        <w:t>Departamento de Wushu</w:t>
      </w:r>
    </w:p>
    <w:p w:rsidR="00FE16B2" w:rsidRDefault="00FE16B2"/>
    <w:p w:rsidR="00FE16B2" w:rsidRDefault="00FE16B2">
      <w:r>
        <w:t>El programa de examen será libre para el aspirante, el cual deberá presentar los trabajos debidamente ejecutados.</w:t>
      </w:r>
    </w:p>
    <w:p w:rsidR="00FE16B2" w:rsidRDefault="00FE16B2"/>
    <w:p w:rsidR="00FE16B2" w:rsidRDefault="00FE16B2">
      <w:r>
        <w:t>En el examen deberá de haber trabajo sobre posiciones, puños y técnicas de mano del estilo, patadas y desplazamientos, combinaciones de puños, combinaciones de patadas, combinaciones mixtas, defensa personal, saltos barridos, proyecciones, aplicaciones de las formas, formas, armas y combate.</w:t>
      </w:r>
    </w:p>
    <w:p w:rsidR="00FE16B2" w:rsidRDefault="00FE16B2"/>
    <w:p w:rsidR="00FE16B2" w:rsidRDefault="00FE16B2">
      <w:r>
        <w:t>Los estilos con pocas formas deben de presentar una lista con las formas que trabajan, tanto de mano vacía como de armas.</w:t>
      </w:r>
    </w:p>
    <w:p w:rsidR="00FE16B2" w:rsidRDefault="00FE16B2"/>
    <w:p w:rsidR="00FE16B2" w:rsidRDefault="00FE16B2">
      <w:r>
        <w:t>Los estilos largos, teniendo que hacer:</w:t>
      </w:r>
    </w:p>
    <w:p w:rsidR="00FE16B2" w:rsidRDefault="00FE16B2"/>
    <w:p w:rsidR="00FE16B2" w:rsidRDefault="00FE16B2">
      <w:r>
        <w:t>Para 1</w:t>
      </w:r>
      <w:r>
        <w:rPr>
          <w:vertAlign w:val="superscript"/>
        </w:rPr>
        <w:t>er</w:t>
      </w:r>
      <w:r>
        <w:t xml:space="preserve"> dan — 3 manos vacías y 3 armas</w:t>
      </w:r>
    </w:p>
    <w:p w:rsidR="00FE16B2" w:rsidRDefault="00FE16B2">
      <w:r>
        <w:t>Para 2do dan — 5 manos vacías y 5 armas</w:t>
      </w:r>
    </w:p>
    <w:p w:rsidR="00FE16B2" w:rsidRDefault="00FE16B2">
      <w:r>
        <w:t>Para 3</w:t>
      </w:r>
      <w:r>
        <w:rPr>
          <w:vertAlign w:val="superscript"/>
        </w:rPr>
        <w:t>er</w:t>
      </w:r>
      <w:r>
        <w:t xml:space="preserve"> dan — 7 manos vacías y 7 armas</w:t>
      </w:r>
    </w:p>
    <w:p w:rsidR="00FE16B2" w:rsidRDefault="00FE16B2">
      <w:r>
        <w:t>Para 4to dan — 9 manos vacías y 9 armas</w:t>
      </w:r>
    </w:p>
    <w:p w:rsidR="00FE16B2" w:rsidRDefault="00FE16B2"/>
    <w:p w:rsidR="00FE16B2" w:rsidRDefault="00FE16B2">
      <w:r>
        <w:t>La defensa personal debe de presentar variedad a ataques de mano vacía, arma blanca, palo, varios adversarios, etc.</w:t>
      </w:r>
    </w:p>
    <w:p w:rsidR="00FE16B2" w:rsidRDefault="00FE16B2"/>
    <w:p w:rsidR="00FE16B2" w:rsidRDefault="00FE16B2">
      <w:r>
        <w:t>Basado en esto, el trabajo a presentar es libre, desarrollado por el aspirante. Cada grado deberá tener la complejidad técnica y la correcta ejecución. Ejemplo: No se le exigirá la misma perfección técnica a un 1</w:t>
      </w:r>
      <w:r>
        <w:rPr>
          <w:vertAlign w:val="superscript"/>
        </w:rPr>
        <w:t>er</w:t>
      </w:r>
      <w:r>
        <w:t xml:space="preserve"> dan que a un 3</w:t>
      </w:r>
      <w:r>
        <w:rPr>
          <w:vertAlign w:val="superscript"/>
        </w:rPr>
        <w:t>er</w:t>
      </w:r>
      <w:r>
        <w:t xml:space="preserve"> dan.</w:t>
      </w:r>
    </w:p>
    <w:p w:rsidR="00FE16B2" w:rsidRDefault="00FE16B2"/>
    <w:p w:rsidR="00FE16B2" w:rsidRDefault="00FE16B2">
      <w:r>
        <w:t>También se le podrá exigir y preguntar al aspirante sobre la teoría del estilo y la historia.</w:t>
      </w:r>
    </w:p>
    <w:sectPr w:rsidR="00FE16B2" w:rsidSect="00C8620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204"/>
    <w:rsid w:val="00297521"/>
    <w:rsid w:val="007717C0"/>
    <w:rsid w:val="00A1026D"/>
    <w:rsid w:val="00C86204"/>
    <w:rsid w:val="00FE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4"/>
    <w:rPr>
      <w:rFonts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C8620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6C7B"/>
    <w:rPr>
      <w:rFonts w:cs="Liberation Serif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8620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7B"/>
    <w:rPr>
      <w:rFonts w:cs="Liberation Serif"/>
      <w:sz w:val="24"/>
      <w:szCs w:val="24"/>
      <w:lang w:eastAsia="zh-CN"/>
    </w:rPr>
  </w:style>
  <w:style w:type="paragraph" w:styleId="List">
    <w:name w:val="List"/>
    <w:basedOn w:val="BodyText"/>
    <w:uiPriority w:val="99"/>
    <w:rsid w:val="00C86204"/>
  </w:style>
  <w:style w:type="paragraph" w:styleId="Caption">
    <w:name w:val="caption"/>
    <w:basedOn w:val="Normal"/>
    <w:uiPriority w:val="99"/>
    <w:qFormat/>
    <w:rsid w:val="00C8620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8620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199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Examenes de 1er a 4to Dan de Tradicional</dc:title>
  <dc:subject/>
  <dc:creator>Pc2</dc:creator>
  <cp:keywords/>
  <dc:description/>
  <cp:lastModifiedBy>Pc2</cp:lastModifiedBy>
  <cp:revision>2</cp:revision>
  <dcterms:created xsi:type="dcterms:W3CDTF">2018-01-05T11:33:00Z</dcterms:created>
  <dcterms:modified xsi:type="dcterms:W3CDTF">2018-01-05T11:33:00Z</dcterms:modified>
</cp:coreProperties>
</file>