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CD" w:rsidRDefault="00C25ACD">
      <w:pPr>
        <w:jc w:val="center"/>
        <w:rPr>
          <w:sz w:val="48"/>
          <w:szCs w:val="48"/>
        </w:rPr>
      </w:pPr>
      <w:r>
        <w:rPr>
          <w:sz w:val="48"/>
          <w:szCs w:val="48"/>
        </w:rPr>
        <w:t>Programa de Exámenes de 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a 4to dan de </w:t>
      </w:r>
    </w:p>
    <w:p w:rsidR="00C25ACD" w:rsidRDefault="00C25ACD">
      <w:pPr>
        <w:jc w:val="center"/>
        <w:rPr>
          <w:sz w:val="48"/>
          <w:szCs w:val="48"/>
        </w:rPr>
      </w:pPr>
      <w:r>
        <w:rPr>
          <w:sz w:val="48"/>
          <w:szCs w:val="48"/>
        </w:rPr>
        <w:t>Tai Chi</w:t>
      </w:r>
    </w:p>
    <w:p w:rsidR="00C25ACD" w:rsidRDefault="00C25AC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Federación Valenciana de Judo y D.A. </w:t>
      </w:r>
    </w:p>
    <w:p w:rsidR="00C25ACD" w:rsidRDefault="00C25ACD">
      <w:pPr>
        <w:jc w:val="center"/>
        <w:rPr>
          <w:sz w:val="48"/>
          <w:szCs w:val="48"/>
        </w:rPr>
      </w:pPr>
      <w:r>
        <w:rPr>
          <w:sz w:val="48"/>
          <w:szCs w:val="48"/>
        </w:rPr>
        <w:t>Departamento de Wushu</w:t>
      </w:r>
    </w:p>
    <w:p w:rsidR="00C25ACD" w:rsidRDefault="00C25ACD"/>
    <w:p w:rsidR="00C25ACD" w:rsidRDefault="00C25ACD">
      <w:r>
        <w:t>El programa de examen será libre para el aspirante. Deberá presentar los trabajos debidamente ejecutados y de calidad técnica en consonancia al grado al cual aspire.</w:t>
      </w:r>
    </w:p>
    <w:p w:rsidR="00C25ACD" w:rsidRDefault="00C25ACD"/>
    <w:p w:rsidR="00C25ACD" w:rsidRDefault="00C25ACD">
      <w:r>
        <w:t>Deberá de tener trabajo sobre posiciones, puños, patadas, otras técnicas de mano y desplazamientos, Tui Shou y aplicaciones, así mismo deberá conocer las 8 fuerzas y Chi Kung.</w:t>
      </w:r>
    </w:p>
    <w:p w:rsidR="00C25ACD" w:rsidRDefault="00C25ACD"/>
    <w:p w:rsidR="00C25ACD" w:rsidRDefault="00C25ACD">
      <w:r>
        <w:t>Para 1</w:t>
      </w:r>
      <w:r>
        <w:rPr>
          <w:vertAlign w:val="superscript"/>
        </w:rPr>
        <w:t>er</w:t>
      </w:r>
      <w:r>
        <w:t xml:space="preserve"> dan además: </w:t>
      </w:r>
    </w:p>
    <w:p w:rsidR="00C25ACD" w:rsidRDefault="00C25ACD">
      <w:r>
        <w:t>2 series, mínimo 20 movimientos, diferentes en cada serie y 1 arma</w:t>
      </w:r>
    </w:p>
    <w:p w:rsidR="00C25ACD" w:rsidRDefault="00C25ACD"/>
    <w:p w:rsidR="00C25ACD" w:rsidRDefault="00C25ACD">
      <w:r>
        <w:t xml:space="preserve">Para 2do dan:  </w:t>
      </w:r>
    </w:p>
    <w:p w:rsidR="00C25ACD" w:rsidRDefault="00C25ACD">
      <w:r>
        <w:t>- Yang y similares: 2 formas cortas o fragmentos, forma larga y 2 armas</w:t>
      </w:r>
    </w:p>
    <w:p w:rsidR="00C25ACD" w:rsidRDefault="00C25ACD">
      <w:r>
        <w:t>- Chen: 3 formas, forma larga y 3 armas</w:t>
      </w:r>
    </w:p>
    <w:p w:rsidR="00C25ACD" w:rsidRDefault="00C25ACD"/>
    <w:p w:rsidR="00C25ACD" w:rsidRDefault="00C25ACD">
      <w:r>
        <w:t>Para 3</w:t>
      </w:r>
      <w:r>
        <w:rPr>
          <w:vertAlign w:val="superscript"/>
        </w:rPr>
        <w:t>er</w:t>
      </w:r>
      <w:r>
        <w:t xml:space="preserve"> dan:</w:t>
      </w:r>
    </w:p>
    <w:p w:rsidR="00C25ACD" w:rsidRDefault="00C25ACD">
      <w:r>
        <w:t>- Yang y similares: 3 formas cortas, forma larga, 4 armas</w:t>
      </w:r>
    </w:p>
    <w:p w:rsidR="00C25ACD" w:rsidRDefault="00C25ACD">
      <w:r>
        <w:t>- Chen: 3 formas cortas, forma larga, forma de 56 y 5 armas</w:t>
      </w:r>
    </w:p>
    <w:p w:rsidR="00C25ACD" w:rsidRDefault="00C25ACD"/>
    <w:p w:rsidR="00C25ACD" w:rsidRDefault="00C25ACD">
      <w:r>
        <w:t xml:space="preserve">Para 4to dan: </w:t>
      </w:r>
    </w:p>
    <w:p w:rsidR="00C25ACD" w:rsidRDefault="00C25ACD">
      <w:r>
        <w:t>- Yang y similares: forma larga de la rama y trabajos de otras familias explicando las diferencias y 6 armas</w:t>
      </w:r>
    </w:p>
    <w:p w:rsidR="00C25ACD" w:rsidRDefault="00C25ACD">
      <w:r>
        <w:t>- Chen: Forma de Xing Jia y el puño de cañón y 6 armas</w:t>
      </w:r>
    </w:p>
    <w:p w:rsidR="00C25ACD" w:rsidRDefault="00C25ACD"/>
    <w:p w:rsidR="00C25ACD" w:rsidRDefault="00C25ACD">
      <w:r>
        <w:t xml:space="preserve">El Tui Shou deberá ir en nivel de complejidad en arreglo al grado que se examine. En cuanto a las 8 energías deberá conocerse la teoría y ,en grados altos, la aplicación de las fuerzas. Así mismo la ejecución de una serie de Chi Kung. Se podrá preguntar también historia y características del estilo.  </w:t>
      </w:r>
    </w:p>
    <w:sectPr w:rsidR="00C25ACD" w:rsidSect="00D06E0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E01"/>
    <w:rsid w:val="001D18BE"/>
    <w:rsid w:val="00364196"/>
    <w:rsid w:val="00C1734D"/>
    <w:rsid w:val="00C25ACD"/>
    <w:rsid w:val="00D0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01"/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D06E0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256B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06E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56B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D06E01"/>
  </w:style>
  <w:style w:type="paragraph" w:styleId="Caption">
    <w:name w:val="caption"/>
    <w:basedOn w:val="Normal"/>
    <w:uiPriority w:val="99"/>
    <w:qFormat/>
    <w:rsid w:val="00D06E0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06E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Exámenes de 1er a 4to dan de </dc:title>
  <dc:subject/>
  <dc:creator>Pc2</dc:creator>
  <cp:keywords/>
  <dc:description/>
  <cp:lastModifiedBy>Pc2</cp:lastModifiedBy>
  <cp:revision>2</cp:revision>
  <dcterms:created xsi:type="dcterms:W3CDTF">2018-01-05T11:34:00Z</dcterms:created>
  <dcterms:modified xsi:type="dcterms:W3CDTF">2018-01-05T11:34:00Z</dcterms:modified>
</cp:coreProperties>
</file>